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ED" w:rsidRPr="00775CED" w:rsidRDefault="00775CED" w:rsidP="00775CED">
      <w:pPr>
        <w:shd w:val="clear" w:color="auto" w:fill="FFFFFF"/>
        <w:spacing w:after="150" w:line="315" w:lineRule="atLeast"/>
        <w:jc w:val="both"/>
        <w:rPr>
          <w:rFonts w:ascii="Trebuchet MS" w:eastAsia="Times New Roman" w:hAnsi="Trebuchet MS" w:cs="Times New Roman"/>
          <w:b/>
          <w:bCs/>
          <w:color w:val="CC0066"/>
          <w:sz w:val="32"/>
          <w:szCs w:val="32"/>
        </w:rPr>
      </w:pPr>
      <w:proofErr w:type="spellStart"/>
      <w:r w:rsidRPr="00775CED">
        <w:rPr>
          <w:rFonts w:ascii="Trebuchet MS" w:eastAsia="Times New Roman" w:hAnsi="Trebuchet MS" w:cs="Times New Roman"/>
          <w:b/>
          <w:bCs/>
          <w:color w:val="CC0066"/>
          <w:sz w:val="32"/>
          <w:szCs w:val="32"/>
        </w:rPr>
        <w:t>Компьютерно-игровая</w:t>
      </w:r>
      <w:proofErr w:type="spellEnd"/>
      <w:r w:rsidRPr="00775CED">
        <w:rPr>
          <w:rFonts w:ascii="Trebuchet MS" w:eastAsia="Times New Roman" w:hAnsi="Trebuchet MS" w:cs="Times New Roman"/>
          <w:b/>
          <w:bCs/>
          <w:color w:val="CC0066"/>
          <w:sz w:val="32"/>
          <w:szCs w:val="32"/>
        </w:rPr>
        <w:t xml:space="preserve"> зависимость детей и её профилактика</w:t>
      </w:r>
    </w:p>
    <w:p w:rsidR="00775CED" w:rsidRPr="00775CED" w:rsidRDefault="00775CED" w:rsidP="00775CED">
      <w:pPr>
        <w:spacing w:after="0" w:line="240" w:lineRule="auto"/>
        <w:rPr>
          <w:rFonts w:ascii="Times New Roman" w:eastAsia="Times New Roman" w:hAnsi="Times New Roman" w:cs="Times New Roman"/>
          <w:sz w:val="24"/>
          <w:szCs w:val="24"/>
        </w:rPr>
      </w:pPr>
      <w:r w:rsidRPr="00775CED">
        <w:rPr>
          <w:rFonts w:ascii="Arial" w:eastAsia="Times New Roman" w:hAnsi="Arial" w:cs="Arial"/>
          <w:color w:val="000000"/>
          <w:sz w:val="23"/>
          <w:szCs w:val="23"/>
          <w:shd w:val="clear" w:color="auto" w:fill="FFFFFF"/>
        </w:rPr>
        <w:t>Цель: привлечь внимание родителей к проблеме</w:t>
      </w:r>
      <w:r w:rsidRPr="00775CED">
        <w:rPr>
          <w:rFonts w:ascii="Arial" w:eastAsia="Times New Roman" w:hAnsi="Arial" w:cs="Arial"/>
          <w:color w:val="000000"/>
          <w:sz w:val="23"/>
        </w:rPr>
        <w:t> </w:t>
      </w:r>
      <w:r w:rsidRPr="00775CED">
        <w:rPr>
          <w:rFonts w:ascii="Arial" w:eastAsia="Times New Roman" w:hAnsi="Arial" w:cs="Arial"/>
          <w:i/>
          <w:iCs/>
          <w:color w:val="000000"/>
          <w:sz w:val="23"/>
          <w:szCs w:val="23"/>
          <w:bdr w:val="none" w:sz="0" w:space="0" w:color="auto" w:frame="1"/>
          <w:shd w:val="clear" w:color="auto" w:fill="FFFFFF"/>
        </w:rPr>
        <w:t>«</w:t>
      </w:r>
      <w:proofErr w:type="spellStart"/>
      <w:r w:rsidRPr="00775CED">
        <w:rPr>
          <w:rFonts w:ascii="Arial" w:eastAsia="Times New Roman" w:hAnsi="Arial" w:cs="Arial"/>
          <w:i/>
          <w:iCs/>
          <w:color w:val="000000"/>
          <w:sz w:val="23"/>
          <w:szCs w:val="23"/>
          <w:bdr w:val="none" w:sz="0" w:space="0" w:color="auto" w:frame="1"/>
          <w:shd w:val="clear" w:color="auto" w:fill="FFFFFF"/>
        </w:rPr>
        <w:t>компьютерно-игровой</w:t>
      </w:r>
      <w:proofErr w:type="spellEnd"/>
      <w:r w:rsidRPr="00775CED">
        <w:rPr>
          <w:rFonts w:ascii="Arial" w:eastAsia="Times New Roman" w:hAnsi="Arial" w:cs="Arial"/>
          <w:i/>
          <w:iCs/>
          <w:color w:val="000000"/>
          <w:sz w:val="23"/>
          <w:szCs w:val="23"/>
          <w:bdr w:val="none" w:sz="0" w:space="0" w:color="auto" w:frame="1"/>
          <w:shd w:val="clear" w:color="auto" w:fill="FFFFFF"/>
        </w:rPr>
        <w:t xml:space="preserve"> зависимости»</w:t>
      </w:r>
      <w:r w:rsidRPr="00775CED">
        <w:rPr>
          <w:rFonts w:ascii="Arial" w:eastAsia="Times New Roman" w:hAnsi="Arial" w:cs="Arial"/>
          <w:color w:val="000000"/>
          <w:sz w:val="23"/>
        </w:rPr>
        <w:t> </w:t>
      </w:r>
      <w:r w:rsidRPr="00775CED">
        <w:rPr>
          <w:rFonts w:ascii="Arial" w:eastAsia="Times New Roman" w:hAnsi="Arial" w:cs="Arial"/>
          <w:color w:val="000000"/>
          <w:sz w:val="23"/>
          <w:szCs w:val="23"/>
          <w:shd w:val="clear" w:color="auto" w:fill="FFFFFF"/>
        </w:rPr>
        <w:t>у детей.</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Современный мир построен на базе компьютерных электронных систем, которые проникли фактически во все сферы деятельности человека. Основным элементом техногенного развития человечества является компьютер. Именно это устройство сегодня решает бесконечное множество поставленных человеком задач. Уже сейчас гораздо сложнее найти работу тем, кто не владеет компьютерной грамотностью, поэтому человек с малых лет учится работать с компьютером.</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 xml:space="preserve">Но, </w:t>
      </w:r>
      <w:proofErr w:type="spellStart"/>
      <w:r w:rsidRPr="00775CED">
        <w:rPr>
          <w:rFonts w:ascii="Arial" w:eastAsia="Times New Roman" w:hAnsi="Arial" w:cs="Arial"/>
          <w:color w:val="000000"/>
          <w:sz w:val="23"/>
          <w:szCs w:val="23"/>
          <w:shd w:val="clear" w:color="auto" w:fill="FFFFFF"/>
        </w:rPr>
        <w:t>компьютерно-игровая</w:t>
      </w:r>
      <w:proofErr w:type="spellEnd"/>
      <w:r w:rsidRPr="00775CED">
        <w:rPr>
          <w:rFonts w:ascii="Arial" w:eastAsia="Times New Roman" w:hAnsi="Arial" w:cs="Arial"/>
          <w:color w:val="000000"/>
          <w:sz w:val="23"/>
          <w:szCs w:val="23"/>
          <w:shd w:val="clear" w:color="auto" w:fill="FFFFFF"/>
        </w:rPr>
        <w:t xml:space="preserve"> зависимость за последнее десятилетие приобрела масштаб глобальной эпидемии. Она формируется намного быстрее, чем любая другая традиционная зависимость: курение, наркотики, алкоголь, игра на деньги. Формирование компьютерной зависимости ребенка часто связывают с особенностями воспитания и отношениями в семье.</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rPr>
        <w:br/>
      </w:r>
      <w:r w:rsidRPr="00775CED">
        <w:rPr>
          <w:rFonts w:ascii="Arial" w:eastAsia="Times New Roman" w:hAnsi="Arial" w:cs="Arial"/>
          <w:b/>
          <w:bCs/>
          <w:color w:val="000000"/>
          <w:sz w:val="23"/>
        </w:rPr>
        <w:t>Признаки компьютерной зависимости у детей:</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 Ребенок не делает уроки, сидит за игрой часами, не оторвать.</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 Компьютерные игры предпочитает общению</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 Нет других увлечений кроме компьютерных игр</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 xml:space="preserve">- </w:t>
      </w:r>
      <w:proofErr w:type="gramStart"/>
      <w:r w:rsidRPr="00775CED">
        <w:rPr>
          <w:rFonts w:ascii="Arial" w:eastAsia="Times New Roman" w:hAnsi="Arial" w:cs="Arial"/>
          <w:color w:val="000000"/>
          <w:sz w:val="23"/>
          <w:szCs w:val="23"/>
          <w:shd w:val="clear" w:color="auto" w:fill="FFFFFF"/>
        </w:rPr>
        <w:t>Общее время, проведенное за игрой превышает</w:t>
      </w:r>
      <w:proofErr w:type="gramEnd"/>
      <w:r w:rsidRPr="00775CED">
        <w:rPr>
          <w:rFonts w:ascii="Arial" w:eastAsia="Times New Roman" w:hAnsi="Arial" w:cs="Arial"/>
          <w:color w:val="000000"/>
          <w:sz w:val="23"/>
          <w:szCs w:val="23"/>
          <w:shd w:val="clear" w:color="auto" w:fill="FFFFFF"/>
        </w:rPr>
        <w:t xml:space="preserve"> время делания уроков, прогулки, другого увлечения.</w:t>
      </w:r>
    </w:p>
    <w:p w:rsidR="00775CED" w:rsidRPr="00775CED" w:rsidRDefault="00775CED" w:rsidP="00775CED">
      <w:pPr>
        <w:shd w:val="clear" w:color="auto" w:fill="FFFFFF"/>
        <w:spacing w:after="150" w:line="240" w:lineRule="auto"/>
        <w:jc w:val="both"/>
        <w:rPr>
          <w:rFonts w:ascii="Trebuchet MS" w:eastAsia="Times New Roman" w:hAnsi="Trebuchet MS" w:cs="Times New Roman"/>
          <w:b/>
          <w:bCs/>
          <w:color w:val="601802"/>
          <w:sz w:val="29"/>
          <w:szCs w:val="29"/>
        </w:rPr>
      </w:pPr>
      <w:r w:rsidRPr="00775CED">
        <w:rPr>
          <w:rFonts w:ascii="Trebuchet MS" w:eastAsia="Times New Roman" w:hAnsi="Trebuchet MS" w:cs="Times New Roman"/>
          <w:b/>
          <w:bCs/>
          <w:color w:val="601802"/>
          <w:sz w:val="29"/>
          <w:szCs w:val="29"/>
        </w:rPr>
        <w:t>Симптомы компьютерной зависимости</w:t>
      </w:r>
    </w:p>
    <w:p w:rsidR="00775CED" w:rsidRPr="00775CED" w:rsidRDefault="00775CED" w:rsidP="00775CED">
      <w:pPr>
        <w:shd w:val="clear" w:color="auto" w:fill="FFFFFF"/>
        <w:spacing w:after="0" w:line="240" w:lineRule="auto"/>
        <w:jc w:val="center"/>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857500" cy="1676400"/>
            <wp:effectExtent l="19050" t="0" r="0" b="0"/>
            <wp:docPr id="1" name="Рисунок 1" descr="http://ped-kopilka.ru/upload/blogs2/2017/3/55265_b3b5e15e76045ade219e8996db739db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7/3/55265_b3b5e15e76045ade219e8996db739dbd.jpg.jpg"/>
                    <pic:cNvPicPr>
                      <a:picLocks noChangeAspect="1" noChangeArrowheads="1"/>
                    </pic:cNvPicPr>
                  </pic:nvPicPr>
                  <pic:blipFill>
                    <a:blip r:embed="rId4"/>
                    <a:srcRect/>
                    <a:stretch>
                      <a:fillRect/>
                    </a:stretch>
                  </pic:blipFill>
                  <pic:spPr bwMode="auto">
                    <a:xfrm>
                      <a:off x="0" y="0"/>
                      <a:ext cx="2857500" cy="1676400"/>
                    </a:xfrm>
                    <a:prstGeom prst="rect">
                      <a:avLst/>
                    </a:prstGeom>
                    <a:noFill/>
                    <a:ln w="9525">
                      <a:noFill/>
                      <a:miter lim="800000"/>
                      <a:headEnd/>
                      <a:tailEnd/>
                    </a:ln>
                  </pic:spPr>
                </pic:pic>
              </a:graphicData>
            </a:graphic>
          </wp:inline>
        </w:drawing>
      </w:r>
    </w:p>
    <w:p w:rsidR="00775CED" w:rsidRPr="00775CED" w:rsidRDefault="00775CED" w:rsidP="00775CED">
      <w:pPr>
        <w:spacing w:after="0" w:line="240" w:lineRule="auto"/>
        <w:rPr>
          <w:rFonts w:ascii="Times New Roman" w:eastAsia="Times New Roman" w:hAnsi="Times New Roman" w:cs="Times New Roman"/>
          <w:sz w:val="24"/>
          <w:szCs w:val="24"/>
        </w:rPr>
      </w:pP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Хотя термин «компьютерная зависимость» все еще не признан на международном уровне, существует ряд диагностических критериев, помогающих определить наличие патологического пристрастия по отношению к работе за компьютером. Симптомы компьютерной зависимости могут быть двух типов: психические и физические.</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Психические признаки компьютерной зависимости, в общем, схожи с психическими признаками зависимостей другого типа. Наиболее распространенными психическими признаками компьютерной зависимости являются «потеря контроля» над временем, проведенным за компьютером, невыполнение обещаний данных самому себе или другим касаемо уменьшения времени, проведенного за компьютером, намеренное преуменьшение или ложь относительно времени проведенного за компьютером, утрата интереса к социальной жизни и внешнему виду, оправдание собственного поведения и пристрастия. Важными симптомами компьютерной зависимости являются смешанное чувство радости и вины во время работы за компьютером, а также раздраженное поведение, которое появляется, в случае если по каким-то причинам длительность работы за компьютером уменьшается.</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 xml:space="preserve">Физические признаки компьютерной зависимости менее специфичны, и, как правило, вызываются длительным нахождением за компьютером. Некоторые из этих признаков могут возникнуть и у людей вовсе не страдающих компьютерной зависимостью, но </w:t>
      </w:r>
      <w:r w:rsidRPr="00775CED">
        <w:rPr>
          <w:rFonts w:ascii="Arial" w:eastAsia="Times New Roman" w:hAnsi="Arial" w:cs="Arial"/>
          <w:color w:val="000000"/>
          <w:sz w:val="23"/>
          <w:szCs w:val="23"/>
          <w:shd w:val="clear" w:color="auto" w:fill="FFFFFF"/>
        </w:rPr>
        <w:lastRenderedPageBreak/>
        <w:t xml:space="preserve">которые вынуждены проводить долгое время за компьютером. </w:t>
      </w:r>
      <w:proofErr w:type="gramStart"/>
      <w:r w:rsidRPr="00775CED">
        <w:rPr>
          <w:rFonts w:ascii="Arial" w:eastAsia="Times New Roman" w:hAnsi="Arial" w:cs="Arial"/>
          <w:color w:val="000000"/>
          <w:sz w:val="23"/>
          <w:szCs w:val="23"/>
          <w:shd w:val="clear" w:color="auto" w:fill="FFFFFF"/>
        </w:rPr>
        <w:t>Физические признаки компьютерной зависимости представлены нарушениями со стороны глаз (ухудшение зрения, дисплейный синдром, синдром «сухого глаза»), опорно-двигательного аппарата (искривление позвоночника, нарушения осанки), пищеварительной системы (нарушение питания, хронические запоры, геморрой).</w:t>
      </w:r>
      <w:proofErr w:type="gramEnd"/>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rPr>
        <w:br/>
      </w:r>
      <w:r w:rsidRPr="00775CED">
        <w:rPr>
          <w:rFonts w:ascii="Arial" w:eastAsia="Times New Roman" w:hAnsi="Arial" w:cs="Arial"/>
          <w:b/>
          <w:bCs/>
          <w:color w:val="000000"/>
          <w:sz w:val="23"/>
        </w:rPr>
        <w:t>Основными причинами компьютерной зависимости могут быть:</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 xml:space="preserve">• </w:t>
      </w:r>
      <w:proofErr w:type="gramStart"/>
      <w:r w:rsidRPr="00775CED">
        <w:rPr>
          <w:rFonts w:ascii="Arial" w:eastAsia="Times New Roman" w:hAnsi="Arial" w:cs="Arial"/>
          <w:color w:val="000000"/>
          <w:sz w:val="23"/>
          <w:szCs w:val="23"/>
          <w:shd w:val="clear" w:color="auto" w:fill="FFFFFF"/>
        </w:rPr>
        <w:t>Недостаток общения со сверстниками и значимыми для ребенка людьми</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 Недостаток внимания со стороны родителей</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 Неуверенность в себе и своих силах, застенчивость, комплексы и трудности в общении</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 Склонность подростков к быстрому «впитыванию» всего нового, интересного</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 Желание ребенка быть «как все» его сверстники, следовать за их увлечениями, не отставать</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 Отсутствие у ребенка увлечений или хобби, любых других привязанностей, не связанных с компьютером</w:t>
      </w:r>
      <w:proofErr w:type="gramEnd"/>
      <w:r w:rsidRPr="00775CED">
        <w:rPr>
          <w:rFonts w:ascii="Arial" w:eastAsia="Times New Roman" w:hAnsi="Arial" w:cs="Arial"/>
          <w:color w:val="000000"/>
          <w:sz w:val="23"/>
          <w:szCs w:val="23"/>
          <w:shd w:val="clear" w:color="auto" w:fill="FFFFFF"/>
        </w:rPr>
        <w:t>.</w:t>
      </w:r>
      <w:r w:rsidRPr="00775CED">
        <w:rPr>
          <w:rFonts w:ascii="Arial" w:eastAsia="Times New Roman" w:hAnsi="Arial" w:cs="Arial"/>
          <w:color w:val="000000"/>
          <w:sz w:val="23"/>
          <w:szCs w:val="23"/>
        </w:rPr>
        <w:br/>
      </w:r>
      <w:r w:rsidRPr="00775CED">
        <w:rPr>
          <w:rFonts w:ascii="Arial" w:eastAsia="Times New Roman" w:hAnsi="Arial" w:cs="Arial"/>
          <w:b/>
          <w:bCs/>
          <w:color w:val="000000"/>
          <w:sz w:val="23"/>
        </w:rPr>
        <w:t>Кто больше зависим от игр на компьютере?</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 Дети тех родителей, которые чаще всего не бывают дома</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 xml:space="preserve">- Дети состоятельных родителей или </w:t>
      </w:r>
      <w:proofErr w:type="spellStart"/>
      <w:r w:rsidRPr="00775CED">
        <w:rPr>
          <w:rFonts w:ascii="Arial" w:eastAsia="Times New Roman" w:hAnsi="Arial" w:cs="Arial"/>
          <w:color w:val="000000"/>
          <w:sz w:val="23"/>
          <w:szCs w:val="23"/>
          <w:shd w:val="clear" w:color="auto" w:fill="FFFFFF"/>
        </w:rPr>
        <w:t>трудоголиков</w:t>
      </w:r>
      <w:proofErr w:type="spellEnd"/>
      <w:r w:rsidRPr="00775CED">
        <w:rPr>
          <w:rFonts w:ascii="Arial" w:eastAsia="Times New Roman" w:hAnsi="Arial" w:cs="Arial"/>
          <w:color w:val="000000"/>
          <w:sz w:val="23"/>
          <w:szCs w:val="23"/>
          <w:shd w:val="clear" w:color="auto" w:fill="FFFFFF"/>
        </w:rPr>
        <w:t>, которые постоянно заняты</w:t>
      </w:r>
      <w:proofErr w:type="gramStart"/>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Н</w:t>
      </w:r>
      <w:proofErr w:type="gramEnd"/>
      <w:r w:rsidRPr="00775CED">
        <w:rPr>
          <w:rFonts w:ascii="Arial" w:eastAsia="Times New Roman" w:hAnsi="Arial" w:cs="Arial"/>
          <w:color w:val="000000"/>
          <w:sz w:val="23"/>
          <w:szCs w:val="23"/>
          <w:shd w:val="clear" w:color="auto" w:fill="FFFFFF"/>
        </w:rPr>
        <w:t>а одну зависимую девочку-подростка приходится до 10 мальчиков, связано это с тем, что кризис подросткового возраста дается мальчикам труднее, да и компьютерных игр для девочек в разы меньше</w:t>
      </w:r>
    </w:p>
    <w:p w:rsidR="00775CED" w:rsidRPr="00775CED" w:rsidRDefault="00775CED" w:rsidP="00775CED">
      <w:pPr>
        <w:shd w:val="clear" w:color="auto" w:fill="FFFFFF"/>
        <w:spacing w:after="150" w:line="240" w:lineRule="auto"/>
        <w:jc w:val="both"/>
        <w:rPr>
          <w:rFonts w:ascii="Trebuchet MS" w:eastAsia="Times New Roman" w:hAnsi="Trebuchet MS" w:cs="Times New Roman"/>
          <w:b/>
          <w:bCs/>
          <w:color w:val="601802"/>
          <w:sz w:val="29"/>
          <w:szCs w:val="29"/>
        </w:rPr>
      </w:pPr>
      <w:r w:rsidRPr="00775CED">
        <w:rPr>
          <w:rFonts w:ascii="Trebuchet MS" w:eastAsia="Times New Roman" w:hAnsi="Trebuchet MS" w:cs="Times New Roman"/>
          <w:b/>
          <w:bCs/>
          <w:color w:val="601802"/>
          <w:sz w:val="29"/>
          <w:szCs w:val="29"/>
        </w:rPr>
        <w:t>Профилактика зависимости от компьютерных игр</w:t>
      </w:r>
    </w:p>
    <w:p w:rsidR="00450624" w:rsidRDefault="00775CED" w:rsidP="00775CED">
      <w:r w:rsidRPr="00775CED">
        <w:rPr>
          <w:rFonts w:ascii="Arial" w:eastAsia="Times New Roman" w:hAnsi="Arial" w:cs="Arial"/>
          <w:color w:val="000000"/>
          <w:sz w:val="23"/>
          <w:szCs w:val="23"/>
          <w:shd w:val="clear" w:color="auto" w:fill="FFFFFF"/>
        </w:rPr>
        <w:t>Личный пример родителей, если вы разрешаете играть ребенку некоторое время в день, то вы и сами не должны просиживать у компьютера больше времени.</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Список совместных дел, игр, развивающих уличных состязаний. Все должно быть спланировано, чтобы не оставалось свободной минуты.</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Использовать компьютер как награду, для эффективного воспитания, в качестве поощрения.</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Важно четко контролировать те игры, в которые играет ребенок. Вы должны знать, что это за игра и отслеживать любые отклонения в поведении ребенка после того, как он поиграл в игру. Могут наблюдаться раздражительность, возбужденность, бессонница. Все это указывает на то, что либо было превышено время игры, либо игра не подходит ребенку.</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 xml:space="preserve">Отдавать предпочтение развивающим играм и сайтам. </w:t>
      </w:r>
      <w:proofErr w:type="gramStart"/>
      <w:r w:rsidRPr="00775CED">
        <w:rPr>
          <w:rFonts w:ascii="Arial" w:eastAsia="Times New Roman" w:hAnsi="Arial" w:cs="Arial"/>
          <w:color w:val="000000"/>
          <w:sz w:val="23"/>
          <w:szCs w:val="23"/>
          <w:shd w:val="clear" w:color="auto" w:fill="FFFFFF"/>
        </w:rPr>
        <w:t>Обсуждать с ребенком те игры, в которые ему было бы по вашему мнение полезнее играть.</w:t>
      </w:r>
      <w:proofErr w:type="gramEnd"/>
      <w:r w:rsidRPr="00775CED">
        <w:rPr>
          <w:rFonts w:ascii="Arial" w:eastAsia="Times New Roman" w:hAnsi="Arial" w:cs="Arial"/>
          <w:color w:val="000000"/>
          <w:sz w:val="23"/>
          <w:szCs w:val="23"/>
        </w:rPr>
        <w:br/>
      </w:r>
      <w:proofErr w:type="gramStart"/>
      <w:r w:rsidRPr="00775CED">
        <w:rPr>
          <w:rFonts w:ascii="Arial" w:eastAsia="Times New Roman" w:hAnsi="Arial" w:cs="Arial"/>
          <w:color w:val="000000"/>
          <w:sz w:val="23"/>
          <w:szCs w:val="23"/>
          <w:shd w:val="clear" w:color="auto" w:fill="FFFFFF"/>
        </w:rPr>
        <w:t>Лечение «красотой» реальности: познать мир, музеи, театры, парки, путешествия, общение с интересными собеседниками.</w:t>
      </w:r>
      <w:proofErr w:type="gramEnd"/>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Установка специальных сетевых фильтров, позволяющих контролировать и лимитировать общение ребенка с компьютером.</w:t>
      </w:r>
      <w:r w:rsidRPr="00775CED">
        <w:rPr>
          <w:rFonts w:ascii="Arial" w:eastAsia="Times New Roman" w:hAnsi="Arial" w:cs="Arial"/>
          <w:color w:val="000000"/>
          <w:sz w:val="23"/>
          <w:szCs w:val="23"/>
        </w:rPr>
        <w:br/>
      </w:r>
      <w:r w:rsidRPr="00775CED">
        <w:rPr>
          <w:rFonts w:ascii="Arial" w:eastAsia="Times New Roman" w:hAnsi="Arial" w:cs="Arial"/>
          <w:b/>
          <w:bCs/>
          <w:color w:val="000000"/>
          <w:sz w:val="23"/>
        </w:rPr>
        <w:t>Важно знать:</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Резко отнимать или запрещать компьютерные игры ребенку, который уже втянулся — нельзя.</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Делать это стоит последовательно, лучше подготовиться вместе с психологом.</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Можно пройти различные тесты в интернете, чтобы оценить компьютерную зависимость вашего ребенка и вас самих.</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Психологи склонны утверждать, что любая компьютерная зависимость носит временный характер. Но стоит ли ждать этого «насыщения», особенно, когда речь идет о детях.</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shd w:val="clear" w:color="auto" w:fill="FFFFFF"/>
        </w:rPr>
        <w:t xml:space="preserve">Не все игры плохо влияют на психику, некоторые способствуют развитию </w:t>
      </w:r>
      <w:r w:rsidRPr="00775CED">
        <w:rPr>
          <w:rFonts w:ascii="Arial" w:eastAsia="Times New Roman" w:hAnsi="Arial" w:cs="Arial"/>
          <w:color w:val="000000"/>
          <w:sz w:val="23"/>
          <w:szCs w:val="23"/>
          <w:shd w:val="clear" w:color="auto" w:fill="FFFFFF"/>
        </w:rPr>
        <w:lastRenderedPageBreak/>
        <w:t>познавательных и моральных качеств. Тут решающее значение приобретает то, какие игры выбираются.</w:t>
      </w:r>
      <w:r w:rsidRPr="00775CED">
        <w:rPr>
          <w:rFonts w:ascii="Arial" w:eastAsia="Times New Roman" w:hAnsi="Arial" w:cs="Arial"/>
          <w:color w:val="000000"/>
          <w:sz w:val="23"/>
          <w:szCs w:val="23"/>
        </w:rPr>
        <w:br/>
      </w:r>
      <w:r w:rsidRPr="00775CED">
        <w:rPr>
          <w:rFonts w:ascii="Arial" w:eastAsia="Times New Roman" w:hAnsi="Arial" w:cs="Arial"/>
          <w:color w:val="000000"/>
          <w:sz w:val="23"/>
          <w:szCs w:val="23"/>
        </w:rPr>
        <w:br/>
      </w:r>
      <w:r w:rsidRPr="00775CED">
        <w:rPr>
          <w:rFonts w:ascii="Arial" w:eastAsia="Times New Roman" w:hAnsi="Arial" w:cs="Arial"/>
          <w:i/>
          <w:iCs/>
          <w:color w:val="000000"/>
          <w:sz w:val="23"/>
          <w:szCs w:val="23"/>
          <w:bdr w:val="none" w:sz="0" w:space="0" w:color="auto" w:frame="1"/>
          <w:shd w:val="clear" w:color="auto" w:fill="FFFFFF"/>
        </w:rPr>
        <w:t xml:space="preserve">Растите ваших детей </w:t>
      </w:r>
      <w:proofErr w:type="gramStart"/>
      <w:r w:rsidRPr="00775CED">
        <w:rPr>
          <w:rFonts w:ascii="Arial" w:eastAsia="Times New Roman" w:hAnsi="Arial" w:cs="Arial"/>
          <w:i/>
          <w:iCs/>
          <w:color w:val="000000"/>
          <w:sz w:val="23"/>
          <w:szCs w:val="23"/>
          <w:bdr w:val="none" w:sz="0" w:space="0" w:color="auto" w:frame="1"/>
          <w:shd w:val="clear" w:color="auto" w:fill="FFFFFF"/>
        </w:rPr>
        <w:t>здоровыми</w:t>
      </w:r>
      <w:proofErr w:type="gramEnd"/>
      <w:r w:rsidRPr="00775CED">
        <w:rPr>
          <w:rFonts w:ascii="Arial" w:eastAsia="Times New Roman" w:hAnsi="Arial" w:cs="Arial"/>
          <w:i/>
          <w:iCs/>
          <w:color w:val="000000"/>
          <w:sz w:val="23"/>
          <w:szCs w:val="23"/>
          <w:bdr w:val="none" w:sz="0" w:space="0" w:color="auto" w:frame="1"/>
          <w:shd w:val="clear" w:color="auto" w:fill="FFFFFF"/>
        </w:rPr>
        <w:t>! Оставайтесь родителями, которым не безразлична судьба и здоровье их детей.</w:t>
      </w:r>
    </w:p>
    <w:sectPr w:rsidR="004506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5CED"/>
    <w:rsid w:val="00450624"/>
    <w:rsid w:val="00775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75CED"/>
  </w:style>
  <w:style w:type="character" w:styleId="a3">
    <w:name w:val="Strong"/>
    <w:basedOn w:val="a0"/>
    <w:uiPriority w:val="22"/>
    <w:qFormat/>
    <w:rsid w:val="00775CED"/>
    <w:rPr>
      <w:b/>
      <w:bCs/>
    </w:rPr>
  </w:style>
  <w:style w:type="paragraph" w:styleId="a4">
    <w:name w:val="Balloon Text"/>
    <w:basedOn w:val="a"/>
    <w:link w:val="a5"/>
    <w:uiPriority w:val="99"/>
    <w:semiHidden/>
    <w:unhideWhenUsed/>
    <w:rsid w:val="00775C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5C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8224703">
      <w:bodyDiv w:val="1"/>
      <w:marLeft w:val="0"/>
      <w:marRight w:val="0"/>
      <w:marTop w:val="0"/>
      <w:marBottom w:val="0"/>
      <w:divBdr>
        <w:top w:val="none" w:sz="0" w:space="0" w:color="auto"/>
        <w:left w:val="none" w:sz="0" w:space="0" w:color="auto"/>
        <w:bottom w:val="none" w:sz="0" w:space="0" w:color="auto"/>
        <w:right w:val="none" w:sz="0" w:space="0" w:color="auto"/>
      </w:divBdr>
      <w:divsChild>
        <w:div w:id="496118189">
          <w:marLeft w:val="0"/>
          <w:marRight w:val="0"/>
          <w:marTop w:val="150"/>
          <w:marBottom w:val="150"/>
          <w:divBdr>
            <w:top w:val="none" w:sz="0" w:space="0" w:color="auto"/>
            <w:left w:val="none" w:sz="0" w:space="0" w:color="auto"/>
            <w:bottom w:val="none" w:sz="0" w:space="0" w:color="auto"/>
            <w:right w:val="none" w:sz="0" w:space="0" w:color="auto"/>
          </w:divBdr>
        </w:div>
        <w:div w:id="1568103227">
          <w:marLeft w:val="0"/>
          <w:marRight w:val="0"/>
          <w:marTop w:val="150"/>
          <w:marBottom w:val="150"/>
          <w:divBdr>
            <w:top w:val="none" w:sz="0" w:space="0" w:color="auto"/>
            <w:left w:val="none" w:sz="0" w:space="0" w:color="auto"/>
            <w:bottom w:val="none" w:sz="0" w:space="0" w:color="auto"/>
            <w:right w:val="none" w:sz="0" w:space="0" w:color="auto"/>
          </w:divBdr>
        </w:div>
        <w:div w:id="26168759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4816</Characters>
  <Application>Microsoft Office Word</Application>
  <DocSecurity>0</DocSecurity>
  <Lines>40</Lines>
  <Paragraphs>11</Paragraphs>
  <ScaleCrop>false</ScaleCrop>
  <Company>Reanimator Extreme Edition</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2017-05-11T07:54:00Z</dcterms:created>
  <dcterms:modified xsi:type="dcterms:W3CDTF">2017-05-11T07:54:00Z</dcterms:modified>
</cp:coreProperties>
</file>