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C4" w:rsidRPr="00735DC4" w:rsidRDefault="00735DC4" w:rsidP="00735DC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735DC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Консультация для родителей «Музыка, живущая рядом»</w:t>
      </w:r>
    </w:p>
    <w:p w:rsidR="00F23C58" w:rsidRDefault="00735DC4" w:rsidP="00735DC4"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Музыкальное воспитание детей нужно начинать с познания элементарной музыкальной импровизации, доступной каждому человеку. Чтобы импровизировать в звуках не надо ничего специально знать и уметь.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Музыкальные инструменты очень притягивают внимание детей, и они хотят играть сами, дети познают мир через игру, поэтому надо им дать в руки музыкальные инструменты, пусть даже самые простые: погремушки, барабаны, бубны, трещотки, колотушки, деревянные ложки, колокольчики.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Шумовые инструменты – это самое привлекательное, что есть для маленьких детей в музыке. </w:t>
      </w:r>
      <w:proofErr w:type="gram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просты и наиболее доступны детям начиная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самого раннего возраста. 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Внешняя привлекательность и необычность инструмента – главное, что определяет интерес к нему и желание взять его 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клавесы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proofErr w:type="gram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тон-блоки</w:t>
      </w:r>
      <w:proofErr w:type="spellEnd"/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 Дополняют этот ансамбль ксилофоны и металлофоны. Обычно их называют «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орфовскими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инструментами.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Карл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  <w:r w:rsidRPr="00735DC4">
        <w:rPr>
          <w:rFonts w:ascii="Arial" w:eastAsia="Times New Roman" w:hAnsi="Arial" w:cs="Arial"/>
          <w:color w:val="000000"/>
          <w:sz w:val="23"/>
        </w:rPr>
        <w:t> 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орфовских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инструментах.</w:t>
      </w:r>
      <w:r w:rsidRPr="00735DC4">
        <w:rPr>
          <w:rFonts w:ascii="Arial" w:eastAsia="Times New Roman" w:hAnsi="Arial" w:cs="Arial"/>
          <w:color w:val="000000"/>
          <w:sz w:val="23"/>
        </w:rPr>
        <w:t> 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Орфовские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орфовских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звукокрасочной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игре, а через неё к простейшей импровизации. Таким образом,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орфовские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музицировании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Каждому ребёнку в этом ансамбле может быть найдена подходящая роль.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</w:t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игрушками 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</w:t>
      </w:r>
      <w:r w:rsidRPr="00735DC4">
        <w:rPr>
          <w:rFonts w:ascii="Arial" w:eastAsia="Times New Roman" w:hAnsi="Arial" w:cs="Arial"/>
          <w:color w:val="000000"/>
          <w:sz w:val="23"/>
        </w:rPr>
        <w:t> 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творческого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музицирования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звукотворчеста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неизмеримо больше. Они ограничены лишь фантазией и желанием изобретать.</w:t>
      </w:r>
      <w:r w:rsidRPr="00735DC4">
        <w:rPr>
          <w:rFonts w:ascii="Arial" w:eastAsia="Times New Roman" w:hAnsi="Arial" w:cs="Arial"/>
          <w:color w:val="000000"/>
          <w:sz w:val="23"/>
        </w:rPr>
        <w:t> 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b/>
          <w:bCs/>
          <w:color w:val="000000"/>
          <w:sz w:val="23"/>
        </w:rPr>
        <w:t>Для изготовления самодельных инструментов подойдёт всё, что угодно: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Бумага (целлофан, пергамент, газета, гофре и пр.);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Деревянные кубики, карандаши, катушки, палочки разной толщины, брусочки;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Коробочки из разных материалов (картонные, пластмассовые, металлические, баночки от йогурта, от шоколадных яиц, ячейки);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Леска, нитки простые и шерстяные, проволока, ткань;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Природные материалы: желуди, каштаны, шишки, орехи, скорлупки от них, крупа, камешки, ракушки;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кусочки пластика, небольшие металлические предметы (ключи, скобочки, палочки, гайки, кольца и пр.);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Металлические банки разных размеров;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Стеклянные бутылки и фужеры;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Пуговицы, шарики, </w:t>
      </w:r>
      <w:proofErr w:type="spellStart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резиночки</w:t>
      </w:r>
      <w:proofErr w:type="spell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колокольчики, пустые тюбики от губной помады, расчёски и многое другое, из чего можно извлечь звуки.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Такие инструменты-игрушки можно сделать дома, вместе с детьми.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35DC4">
        <w:rPr>
          <w:rFonts w:ascii="Arial" w:eastAsia="Times New Roman" w:hAnsi="Arial" w:cs="Arial"/>
          <w:b/>
          <w:bCs/>
          <w:color w:val="000000"/>
          <w:sz w:val="23"/>
        </w:rPr>
        <w:t>Все, что нас окружает, может звучать: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пустая картонная коробка с деревянными палочками – барабан;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пластмассовая коробочка, наполненная любой крупой или футлярами из яиц (киндер-сюрприз) – это погремушка, маракас;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пустая баночка из-под йогурта, внутри которой подвешена на нитке бусина – это колокольчик;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трубочки для коктейля разного размера, закрытые с одной стороны и склеенные между собой – это свирель, дудка.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Изготовление самодельных инструментов-игрушек не только развивает изобретательность детей, но и позволяет сделать взаимоотношения родителей с </w:t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детьми более интересными и плодотворными.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35DC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Используя самодельные инструменты, дети лучше понимают, откуда берется звук и легче находят способы звукоподражания сказочным персонажам, звукам природы, животным (см. электронную консультацию «Звуковая сказка»):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барабан – это гремит гром или идет медведь;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колокольчик – капли дождя, капель;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шуршание бумаги – ветер или падающие листья;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расческа – жужжание пчел;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пластмассовый стаканчик, если его мять рукой будет звучать как звук сломанной ветки;</w:t>
      </w:r>
      <w:proofErr w:type="gramEnd"/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терка с наперстком – звук пилы.</w:t>
      </w:r>
      <w:r w:rsidRPr="00735DC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5D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Играя на самодельных инструментах,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</w:t>
      </w:r>
    </w:p>
    <w:sectPr w:rsidR="00F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DC4"/>
    <w:rsid w:val="00735DC4"/>
    <w:rsid w:val="00F2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DC4"/>
  </w:style>
  <w:style w:type="character" w:styleId="a3">
    <w:name w:val="Strong"/>
    <w:basedOn w:val="a0"/>
    <w:uiPriority w:val="22"/>
    <w:qFormat/>
    <w:rsid w:val="00735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2017-05-11T08:08:00Z</dcterms:created>
  <dcterms:modified xsi:type="dcterms:W3CDTF">2017-05-11T08:08:00Z</dcterms:modified>
</cp:coreProperties>
</file>